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06" w:rsidRPr="00940706" w:rsidRDefault="00940706" w:rsidP="00940706">
      <w:pPr>
        <w:jc w:val="center"/>
        <w:rPr>
          <w:b/>
          <w:sz w:val="28"/>
          <w:lang w:eastAsia="zh-CN"/>
        </w:rPr>
      </w:pPr>
      <w:r w:rsidRPr="00940706">
        <w:rPr>
          <w:rFonts w:hint="eastAsia"/>
          <w:b/>
          <w:sz w:val="28"/>
          <w:lang w:eastAsia="zh-CN"/>
        </w:rPr>
        <w:t>“千人计划”高层次外国专家项目工作细则</w:t>
      </w:r>
    </w:p>
    <w:p w:rsidR="00940706" w:rsidRPr="001A30FA" w:rsidRDefault="00940706" w:rsidP="00940706">
      <w:pPr>
        <w:jc w:val="center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（组通字【2011】45号）</w:t>
      </w:r>
    </w:p>
    <w:p w:rsidR="00940706" w:rsidRPr="001A30FA" w:rsidRDefault="00940706" w:rsidP="00940706">
      <w:pPr>
        <w:rPr>
          <w:rFonts w:ascii="宋体" w:hAnsi="宋体"/>
          <w:sz w:val="28"/>
          <w:szCs w:val="28"/>
          <w:lang w:eastAsia="zh-CN"/>
        </w:rPr>
      </w:pPr>
    </w:p>
    <w:p w:rsidR="00940706" w:rsidRPr="006A0EA3" w:rsidRDefault="00940706" w:rsidP="00940706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  <w:lang w:eastAsia="zh-CN"/>
        </w:rPr>
      </w:pPr>
      <w:r w:rsidRPr="006A0EA3">
        <w:rPr>
          <w:rFonts w:ascii="宋体" w:hAnsi="宋体" w:hint="eastAsia"/>
          <w:b/>
          <w:sz w:val="28"/>
          <w:szCs w:val="28"/>
          <w:lang w:eastAsia="zh-CN"/>
        </w:rPr>
        <w:t>第一章 总则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第一条  为了吸引更多高层次外国专家参与我国现代化建设，推动人才强国战略深入实施，根据《中央人才工作协调小组关于实施海外高层次人才引进计划的意见》，设立“千人计划”高层次外国专家工作平台，实施“千人计划”高层次外国专家项目（简称“外专千人计划”，特指非华裔外国专家）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第二条 “外专千人计划”的目标是，按照中央人才工作协调小组的统一部署，围绕我国经济和社会发展重点行业和关键领域的需求，利用10年左右的时间，引进500-1000名高层次外国专家，每年引进50-100名。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第三条 “外专千人计划”在海外高层次人才引进工作小组（简称“工作小组”）的指导下，由国家外国专家局牵头组织实施。</w:t>
      </w:r>
    </w:p>
    <w:p w:rsidR="00940706" w:rsidRPr="006A0EA3" w:rsidRDefault="00940706" w:rsidP="00940706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  <w:lang w:eastAsia="zh-CN"/>
        </w:rPr>
      </w:pPr>
      <w:r w:rsidRPr="006A0EA3">
        <w:rPr>
          <w:rFonts w:ascii="宋体" w:hAnsi="宋体" w:hint="eastAsia"/>
          <w:b/>
          <w:sz w:val="28"/>
          <w:szCs w:val="28"/>
          <w:lang w:eastAsia="zh-CN"/>
        </w:rPr>
        <w:t>第二章 工作机构与职责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第四条  国家外国专家局作为“外专千人计划”的牵头组织单位，主要职责包括：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（一） 组织制定“外专千人计划”引进目录和年度执行计划；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（二） 组织专家评审，提出“外专千人计划”拟引进人选；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（三）协调落实“外专千人计划”的项目、经费和配套措施；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（四）负责管理在华工作“外专千人计划”专家，提供相关服务。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lastRenderedPageBreak/>
        <w:t>第五条 用人单位是“外专千人计划”专家引进和使用的主体，负责相关具体工作。</w:t>
      </w:r>
    </w:p>
    <w:p w:rsidR="00940706" w:rsidRPr="006A0EA3" w:rsidRDefault="00940706" w:rsidP="00940706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  <w:lang w:eastAsia="zh-CN"/>
        </w:rPr>
      </w:pPr>
      <w:r w:rsidRPr="006A0EA3">
        <w:rPr>
          <w:rFonts w:ascii="宋体" w:hAnsi="宋体" w:hint="eastAsia"/>
          <w:b/>
          <w:sz w:val="28"/>
          <w:szCs w:val="28"/>
          <w:lang w:eastAsia="zh-CN"/>
        </w:rPr>
        <w:t>第三章 标准和程序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第六条 “外专千人计划”目前重点引进长期项目专家（至少连续来华工作3年、每年不少于9个月）。其人选应符合“千人计划”的引才标准。考虑到外国专家的实际，申报人选的年龄可放宽到65岁。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第七条 用人单位与拟引进人选进行接洽并达成初步意向后，填写“外专千人计划”引进申报书，向各省、自治区、直辖市外国专家局和部委外国专家管理部门申报。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第八条 国家外国专家局组织专家对申报人选进行评审后，报海外高层次人才引进工作专项办公室（简称“专项办”）。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第九条 专项办组织专家顾问组进行审核把关后，报工作小组批准。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第十条 专项办向有关部门下发“外专千人计划”引进专家名单。据此，用人单位与“外专千人计划”引进专家签订工作合同，办理相关手续，并保证“外专千人计划”专家按合同约定及时到岗工作。</w:t>
      </w:r>
    </w:p>
    <w:p w:rsidR="00940706" w:rsidRPr="006A0EA3" w:rsidRDefault="00940706" w:rsidP="00940706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  <w:lang w:eastAsia="zh-CN"/>
        </w:rPr>
      </w:pPr>
      <w:r w:rsidRPr="006A0EA3">
        <w:rPr>
          <w:rFonts w:ascii="宋体" w:hAnsi="宋体" w:hint="eastAsia"/>
          <w:b/>
          <w:sz w:val="28"/>
          <w:szCs w:val="28"/>
          <w:lang w:eastAsia="zh-CN"/>
        </w:rPr>
        <w:t>第四章 支持措施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第十一条 “外专千人计划”专家在出入境、居留、医疗、保险、住房、税收、薪酬等方面享受“千人计划”特定政策和待遇。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第十二条 中央财政给予“外专千人计划”长期项目专家每人人民币100万元的一次性补助，并根据工作需要，经用人单位向从事科</w:t>
      </w:r>
      <w:r w:rsidRPr="001A30FA">
        <w:rPr>
          <w:rFonts w:ascii="宋体" w:hAnsi="宋体" w:hint="eastAsia"/>
          <w:sz w:val="28"/>
          <w:szCs w:val="28"/>
          <w:lang w:eastAsia="zh-CN"/>
        </w:rPr>
        <w:lastRenderedPageBreak/>
        <w:t>研工作、特别是从事基础研究的外国专家提供总计300-500万元科研经费补助。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第十三条 国家外国专家局根据“外专千人计划”专家在华工作年限给予适当补助，专项用于提高其医疗、养老保障水平。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第十四条 授予“外专千人计划”长期项目专家“国家特聘专家”称号。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第十五条 国家外国专家局负责对“外专千人计划”专家工作情况进行考核评价和监督检查。对违反合同约定的外国专家，由用人单位提出申请，经国家外国专家局审核后，报专项办批准，终止项目合同，停止配套支持，并按合同约定，追回部分一次性补助等款项。</w:t>
      </w:r>
    </w:p>
    <w:p w:rsidR="00940706" w:rsidRPr="001A30FA" w:rsidRDefault="00940706" w:rsidP="00940706">
      <w:pPr>
        <w:spacing w:line="360" w:lineRule="auto"/>
        <w:ind w:firstLineChars="200" w:firstLine="560"/>
        <w:rPr>
          <w:rFonts w:ascii="宋体" w:hAnsi="宋体"/>
          <w:sz w:val="28"/>
          <w:szCs w:val="28"/>
          <w:lang w:eastAsia="zh-CN"/>
        </w:rPr>
      </w:pPr>
      <w:r w:rsidRPr="001A30FA">
        <w:rPr>
          <w:rFonts w:ascii="宋体" w:hAnsi="宋体" w:hint="eastAsia"/>
          <w:sz w:val="28"/>
          <w:szCs w:val="28"/>
          <w:lang w:eastAsia="zh-CN"/>
        </w:rPr>
        <w:t>第十六条 本细则自发布之日起实施，由专项办负责解释。</w:t>
      </w:r>
    </w:p>
    <w:p w:rsidR="00AD3A9A" w:rsidRDefault="00AD3A9A">
      <w:pPr>
        <w:rPr>
          <w:lang w:eastAsia="zh-CN"/>
        </w:rPr>
      </w:pPr>
    </w:p>
    <w:sectPr w:rsidR="00AD3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9A" w:rsidRDefault="00AD3A9A" w:rsidP="00940706">
      <w:r>
        <w:separator/>
      </w:r>
    </w:p>
  </w:endnote>
  <w:endnote w:type="continuationSeparator" w:id="1">
    <w:p w:rsidR="00AD3A9A" w:rsidRDefault="00AD3A9A" w:rsidP="0094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9A" w:rsidRDefault="00AD3A9A" w:rsidP="00940706">
      <w:r>
        <w:separator/>
      </w:r>
    </w:p>
  </w:footnote>
  <w:footnote w:type="continuationSeparator" w:id="1">
    <w:p w:rsidR="00AD3A9A" w:rsidRDefault="00AD3A9A" w:rsidP="00940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706"/>
    <w:rsid w:val="00940706"/>
    <w:rsid w:val="00AD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06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7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940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70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940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2015-05-08T03:19:00Z</dcterms:created>
  <dcterms:modified xsi:type="dcterms:W3CDTF">2015-05-08T03:19:00Z</dcterms:modified>
</cp:coreProperties>
</file>